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AEE" w:rsidRPr="002E1240" w:rsidRDefault="000D6CDD" w:rsidP="00D67988">
      <w:pPr>
        <w:rPr>
          <w:rFonts w:ascii="Times New Roman" w:hAnsi="Times New Roman" w:cs="Times New Roman"/>
          <w:b/>
          <w:sz w:val="24"/>
          <w:szCs w:val="24"/>
        </w:rPr>
      </w:pPr>
      <w:bookmarkStart w:id="0" w:name="_GoBack"/>
      <w:bookmarkEnd w:id="0"/>
      <w:r w:rsidRPr="002E1240">
        <w:rPr>
          <w:rFonts w:ascii="Times New Roman" w:hAnsi="Times New Roman" w:cs="Times New Roman"/>
          <w:b/>
          <w:sz w:val="24"/>
          <w:szCs w:val="24"/>
        </w:rPr>
        <w:t>KVKK AÇIK RIZA METNİ</w:t>
      </w:r>
    </w:p>
    <w:p w:rsidR="002E1240" w:rsidRDefault="000D6CDD" w:rsidP="0065234E">
      <w:pPr>
        <w:jc w:val="both"/>
        <w:rPr>
          <w:rFonts w:ascii="Times New Roman" w:hAnsi="Times New Roman" w:cs="Times New Roman"/>
          <w:sz w:val="24"/>
          <w:szCs w:val="24"/>
        </w:rPr>
      </w:pPr>
      <w:r w:rsidRPr="002E1240">
        <w:rPr>
          <w:rFonts w:ascii="Times New Roman" w:hAnsi="Times New Roman" w:cs="Times New Roman"/>
          <w:sz w:val="24"/>
          <w:szCs w:val="24"/>
        </w:rPr>
        <w:t xml:space="preserve">6698 sayılı Kişisel Verilerin Korunması Kanunu uyarınca kimliği belirli veya belirlenebilir gerçek kişiye ilişkin her türlü bilgi kişisel veri olarak tanımlanmaktadır. Anılan Kanun kapsamında kişisel verilerin işlenebilmesi için, </w:t>
      </w:r>
      <w:r w:rsidR="002E1240">
        <w:rPr>
          <w:rFonts w:ascii="Times New Roman" w:hAnsi="Times New Roman" w:cs="Times New Roman"/>
          <w:sz w:val="24"/>
          <w:szCs w:val="24"/>
        </w:rPr>
        <w:t>kanunlarda verilen</w:t>
      </w:r>
      <w:r w:rsidRPr="002E1240">
        <w:rPr>
          <w:rFonts w:ascii="Times New Roman" w:hAnsi="Times New Roman" w:cs="Times New Roman"/>
          <w:sz w:val="24"/>
          <w:szCs w:val="24"/>
        </w:rPr>
        <w:t xml:space="preserve"> istisnai haller dışında, kişisel veri sahibinin açık rızası gerekmektedir. </w:t>
      </w:r>
    </w:p>
    <w:p w:rsidR="000D6CDD" w:rsidRPr="002E1240" w:rsidRDefault="000D6CDD" w:rsidP="0065234E">
      <w:pPr>
        <w:jc w:val="both"/>
        <w:rPr>
          <w:rFonts w:ascii="Times New Roman" w:hAnsi="Times New Roman" w:cs="Times New Roman"/>
          <w:sz w:val="24"/>
          <w:szCs w:val="24"/>
        </w:rPr>
      </w:pPr>
      <w:r w:rsidRPr="002E1240">
        <w:rPr>
          <w:rFonts w:ascii="Times New Roman" w:hAnsi="Times New Roman" w:cs="Times New Roman"/>
          <w:sz w:val="24"/>
          <w:szCs w:val="24"/>
        </w:rPr>
        <w:t xml:space="preserve">6698 sayılı Kişisel Verilerin Korunması Kanunu kapsamında, SOSYAL GÜVENLİK </w:t>
      </w:r>
      <w:proofErr w:type="spellStart"/>
      <w:r w:rsidRPr="002E1240">
        <w:rPr>
          <w:rFonts w:ascii="Times New Roman" w:hAnsi="Times New Roman" w:cs="Times New Roman"/>
          <w:sz w:val="24"/>
          <w:szCs w:val="24"/>
        </w:rPr>
        <w:t>KURUMU’na</w:t>
      </w:r>
      <w:proofErr w:type="spellEnd"/>
      <w:r w:rsidRPr="002E1240">
        <w:rPr>
          <w:rFonts w:ascii="Times New Roman" w:hAnsi="Times New Roman" w:cs="Times New Roman"/>
          <w:sz w:val="24"/>
          <w:szCs w:val="24"/>
        </w:rPr>
        <w:t xml:space="preserve"> tarafımca sözlü/ yazılı ve/veya elektronik ortamda verilen kimliğimi belirleyen veya belirlemeye yarayanlar da dâhil olmak üzere aşağıda detayları verilen her türlü kişisel ve özel nitelikli kişisel verilerimin yasadaki esaslar çerçevesinde SOSYAL GÜVENLİK KURUMU tarafından toplanmasın</w:t>
      </w:r>
      <w:r w:rsidR="00205ADB">
        <w:rPr>
          <w:rFonts w:ascii="Times New Roman" w:hAnsi="Times New Roman" w:cs="Times New Roman"/>
          <w:sz w:val="24"/>
          <w:szCs w:val="24"/>
        </w:rPr>
        <w:t>da</w:t>
      </w:r>
      <w:r w:rsidRPr="002E1240">
        <w:rPr>
          <w:rFonts w:ascii="Times New Roman" w:hAnsi="Times New Roman" w:cs="Times New Roman"/>
          <w:sz w:val="24"/>
          <w:szCs w:val="24"/>
        </w:rPr>
        <w:t>, kaydedilmesin</w:t>
      </w:r>
      <w:r w:rsidR="00205ADB">
        <w:rPr>
          <w:rFonts w:ascii="Times New Roman" w:hAnsi="Times New Roman" w:cs="Times New Roman"/>
          <w:sz w:val="24"/>
          <w:szCs w:val="24"/>
        </w:rPr>
        <w:t>de</w:t>
      </w:r>
      <w:r w:rsidRPr="002E1240">
        <w:rPr>
          <w:rFonts w:ascii="Times New Roman" w:hAnsi="Times New Roman" w:cs="Times New Roman"/>
          <w:sz w:val="24"/>
          <w:szCs w:val="24"/>
        </w:rPr>
        <w:t>, aktarılmasın</w:t>
      </w:r>
      <w:r w:rsidR="00205ADB">
        <w:rPr>
          <w:rFonts w:ascii="Times New Roman" w:hAnsi="Times New Roman" w:cs="Times New Roman"/>
          <w:sz w:val="24"/>
          <w:szCs w:val="24"/>
        </w:rPr>
        <w:t>da</w:t>
      </w:r>
      <w:r w:rsidRPr="002E1240">
        <w:rPr>
          <w:rFonts w:ascii="Times New Roman" w:hAnsi="Times New Roman" w:cs="Times New Roman"/>
          <w:sz w:val="24"/>
          <w:szCs w:val="24"/>
        </w:rPr>
        <w:t>, işlenmesin</w:t>
      </w:r>
      <w:r w:rsidR="00205ADB">
        <w:rPr>
          <w:rFonts w:ascii="Times New Roman" w:hAnsi="Times New Roman" w:cs="Times New Roman"/>
          <w:sz w:val="24"/>
          <w:szCs w:val="24"/>
        </w:rPr>
        <w:t>de</w:t>
      </w:r>
      <w:r w:rsidRPr="002E1240">
        <w:rPr>
          <w:rFonts w:ascii="Times New Roman" w:hAnsi="Times New Roman" w:cs="Times New Roman"/>
          <w:sz w:val="24"/>
          <w:szCs w:val="24"/>
        </w:rPr>
        <w:t xml:space="preserve"> ve saklanmasın</w:t>
      </w:r>
      <w:r w:rsidR="00205ADB">
        <w:rPr>
          <w:rFonts w:ascii="Times New Roman" w:hAnsi="Times New Roman" w:cs="Times New Roman"/>
          <w:sz w:val="24"/>
          <w:szCs w:val="24"/>
        </w:rPr>
        <w:t xml:space="preserve">da </w:t>
      </w:r>
      <w:r w:rsidR="00205ADB" w:rsidRPr="00205ADB">
        <w:rPr>
          <w:rFonts w:ascii="Times New Roman" w:hAnsi="Times New Roman" w:cs="Times New Roman"/>
          <w:sz w:val="24"/>
          <w:szCs w:val="24"/>
        </w:rPr>
        <w:t>KVK Kanunu</w:t>
      </w:r>
      <w:r w:rsidR="00205ADB">
        <w:rPr>
          <w:rFonts w:ascii="Arial" w:hAnsi="Arial" w:cs="Arial"/>
          <w:color w:val="555555"/>
          <w:sz w:val="27"/>
          <w:szCs w:val="27"/>
          <w:shd w:val="clear" w:color="auto" w:fill="FFFFFF"/>
        </w:rPr>
        <w:t xml:space="preserve"> </w:t>
      </w:r>
      <w:r w:rsidR="00205ADB" w:rsidRPr="00205ADB">
        <w:rPr>
          <w:rFonts w:ascii="Times New Roman" w:hAnsi="Times New Roman" w:cs="Times New Roman"/>
          <w:sz w:val="24"/>
          <w:szCs w:val="24"/>
        </w:rPr>
        <w:t>çerçevesinde</w:t>
      </w:r>
      <w:r w:rsidRPr="002E1240">
        <w:rPr>
          <w:rFonts w:ascii="Times New Roman" w:hAnsi="Times New Roman" w:cs="Times New Roman"/>
          <w:sz w:val="24"/>
          <w:szCs w:val="24"/>
        </w:rPr>
        <w:t xml:space="preserve"> </w:t>
      </w:r>
      <w:r w:rsidR="00205ADB">
        <w:rPr>
          <w:rFonts w:ascii="Times New Roman" w:hAnsi="Times New Roman" w:cs="Times New Roman"/>
          <w:sz w:val="24"/>
          <w:szCs w:val="24"/>
        </w:rPr>
        <w:t>açık rızam</w:t>
      </w:r>
      <w:r w:rsidRPr="002E1240">
        <w:rPr>
          <w:rFonts w:ascii="Times New Roman" w:hAnsi="Times New Roman" w:cs="Times New Roman"/>
          <w:sz w:val="24"/>
          <w:szCs w:val="24"/>
        </w:rPr>
        <w:t xml:space="preserve"> </w:t>
      </w:r>
      <w:r w:rsidR="00205ADB">
        <w:rPr>
          <w:rFonts w:ascii="Times New Roman" w:hAnsi="Times New Roman" w:cs="Times New Roman"/>
          <w:sz w:val="24"/>
          <w:szCs w:val="24"/>
        </w:rPr>
        <w:t xml:space="preserve">olduğumu </w:t>
      </w:r>
      <w:r w:rsidRPr="002E1240">
        <w:rPr>
          <w:rFonts w:ascii="Times New Roman" w:hAnsi="Times New Roman" w:cs="Times New Roman"/>
          <w:sz w:val="24"/>
          <w:szCs w:val="24"/>
        </w:rPr>
        <w:t>kabul, beyan ve taahhüt ederim.</w:t>
      </w:r>
    </w:p>
    <w:p w:rsidR="000D6CDD" w:rsidRPr="002E1240" w:rsidRDefault="000D6CDD" w:rsidP="0065234E">
      <w:pPr>
        <w:jc w:val="both"/>
        <w:rPr>
          <w:rFonts w:ascii="Times New Roman" w:hAnsi="Times New Roman" w:cs="Times New Roman"/>
          <w:sz w:val="24"/>
          <w:szCs w:val="24"/>
        </w:rPr>
      </w:pPr>
      <w:r w:rsidRPr="002E1240">
        <w:rPr>
          <w:rFonts w:ascii="Times New Roman" w:hAnsi="Times New Roman" w:cs="Times New Roman"/>
          <w:sz w:val="24"/>
          <w:szCs w:val="24"/>
        </w:rPr>
        <w:t>Kimliği belirli veya belirlenebilir bir gerçek kişiye ait olduğu açık olan; kısmen veya tamamen otomatik şekilde veya veri kayıt sisteminin bir parçası olarak otomatik olmayan şekilde işlenen; kişinin kimliğine dair bilgilerin bulunduğu veriler</w:t>
      </w:r>
      <w:r w:rsidR="002E1240">
        <w:rPr>
          <w:rFonts w:ascii="Times New Roman" w:hAnsi="Times New Roman" w:cs="Times New Roman"/>
          <w:sz w:val="24"/>
          <w:szCs w:val="24"/>
        </w:rPr>
        <w:t>, (</w:t>
      </w:r>
      <w:r w:rsidRPr="002E1240">
        <w:rPr>
          <w:rFonts w:ascii="Times New Roman" w:hAnsi="Times New Roman" w:cs="Times New Roman"/>
          <w:sz w:val="24"/>
          <w:szCs w:val="24"/>
        </w:rPr>
        <w:t xml:space="preserve">ad- </w:t>
      </w:r>
      <w:proofErr w:type="spellStart"/>
      <w:r w:rsidRPr="002E1240">
        <w:rPr>
          <w:rFonts w:ascii="Times New Roman" w:hAnsi="Times New Roman" w:cs="Times New Roman"/>
          <w:sz w:val="24"/>
          <w:szCs w:val="24"/>
        </w:rPr>
        <w:t>soyad</w:t>
      </w:r>
      <w:proofErr w:type="spellEnd"/>
      <w:r w:rsidRPr="002E1240">
        <w:rPr>
          <w:rFonts w:ascii="Times New Roman" w:hAnsi="Times New Roman" w:cs="Times New Roman"/>
          <w:sz w:val="24"/>
          <w:szCs w:val="24"/>
        </w:rPr>
        <w:t>, T.C. Kimlik numarası, uyruk bilgisi, anne adı, baba adı, doğum yeri, doğum tarihi, cinsiyet gibi bilgileri içeren ehliyet, nüfus cüzdanı ve pasaport gibi belgeler ile vergi numarası, SGK numarası, imza bilgileri, taşıt plakası vb. bilgiler,</w:t>
      </w:r>
      <w:r w:rsidR="002E1240">
        <w:rPr>
          <w:rFonts w:ascii="Times New Roman" w:hAnsi="Times New Roman" w:cs="Times New Roman"/>
          <w:sz w:val="24"/>
          <w:szCs w:val="24"/>
        </w:rPr>
        <w:t>)</w:t>
      </w:r>
    </w:p>
    <w:p w:rsidR="000D6CDD" w:rsidRPr="002E1240" w:rsidRDefault="000D6CDD" w:rsidP="0065234E">
      <w:pPr>
        <w:jc w:val="both"/>
        <w:rPr>
          <w:rFonts w:ascii="Times New Roman" w:hAnsi="Times New Roman" w:cs="Times New Roman"/>
          <w:sz w:val="24"/>
          <w:szCs w:val="24"/>
        </w:rPr>
      </w:pPr>
      <w:r w:rsidRPr="002E1240">
        <w:rPr>
          <w:rFonts w:ascii="Times New Roman" w:hAnsi="Times New Roman" w:cs="Times New Roman"/>
          <w:sz w:val="24"/>
          <w:szCs w:val="24"/>
        </w:rPr>
        <w:t>Kimliği belirli veya belirlenebilir bir gerçek kişiye ait olduğu açık olan; kısmen veya tamamen otomatik şekilde veya veri kayıt sisteminin bir parçası olarak otomatik olmayan şekilde işlenen; telefon numarası, adres, e-mail adresi, faks numarası, IP adresi gibi bilgiler,</w:t>
      </w:r>
    </w:p>
    <w:p w:rsidR="000D6CDD" w:rsidRPr="002E1240" w:rsidRDefault="000D6CDD" w:rsidP="0065234E">
      <w:pPr>
        <w:jc w:val="both"/>
        <w:rPr>
          <w:rFonts w:ascii="Times New Roman" w:hAnsi="Times New Roman" w:cs="Times New Roman"/>
          <w:sz w:val="24"/>
          <w:szCs w:val="24"/>
        </w:rPr>
      </w:pPr>
      <w:r w:rsidRPr="002E1240">
        <w:rPr>
          <w:rFonts w:ascii="Times New Roman" w:hAnsi="Times New Roman" w:cs="Times New Roman"/>
          <w:sz w:val="24"/>
          <w:szCs w:val="24"/>
        </w:rPr>
        <w:t xml:space="preserve">Kimliği belirli veya belirlenebilir bir gerçek kişiye ait olduğu açık olan; kısmen veya tamamen otomatik şekilde veya veri kayıt sisteminin bir parçası olarak otomatik olmayan şekilde işlenen; fiziksel mekâna girişte, fiziksel </w:t>
      </w:r>
      <w:proofErr w:type="gramStart"/>
      <w:r w:rsidRPr="002E1240">
        <w:rPr>
          <w:rFonts w:ascii="Times New Roman" w:hAnsi="Times New Roman" w:cs="Times New Roman"/>
          <w:sz w:val="24"/>
          <w:szCs w:val="24"/>
        </w:rPr>
        <w:t>mekanın</w:t>
      </w:r>
      <w:proofErr w:type="gramEnd"/>
      <w:r w:rsidRPr="002E1240">
        <w:rPr>
          <w:rFonts w:ascii="Times New Roman" w:hAnsi="Times New Roman" w:cs="Times New Roman"/>
          <w:sz w:val="24"/>
          <w:szCs w:val="24"/>
        </w:rPr>
        <w:t xml:space="preserve"> içerisinde kalış sırasında alınan kayıtlar ve belgelere ilişkin kişisel veriler; kamera kayıtları, parmak izi kayıtları ve güvenlik noktasında alınan kayıtlar,</w:t>
      </w:r>
    </w:p>
    <w:p w:rsidR="000D6CDD" w:rsidRPr="002E1240" w:rsidRDefault="000D6CDD" w:rsidP="0065234E">
      <w:pPr>
        <w:jc w:val="both"/>
        <w:rPr>
          <w:rFonts w:ascii="Times New Roman" w:hAnsi="Times New Roman" w:cs="Times New Roman"/>
          <w:sz w:val="24"/>
          <w:szCs w:val="24"/>
        </w:rPr>
      </w:pPr>
      <w:r w:rsidRPr="002E1240">
        <w:rPr>
          <w:rFonts w:ascii="Times New Roman" w:hAnsi="Times New Roman" w:cs="Times New Roman"/>
          <w:sz w:val="24"/>
          <w:szCs w:val="24"/>
        </w:rPr>
        <w:t>Kimliği belirli veya belirlenebilir bir gerçek kişiye ait olduğu açık olan; fotoğraf ve kamera kayıtları (Fiziksel Mekân Güvenlik Bilgisi kapsamında giren kayıtlar hariç), kişisel veri içeren belgelerin kopyası niteliğindeki belgelerde yer alan veriler,</w:t>
      </w:r>
    </w:p>
    <w:p w:rsidR="000D6CDD" w:rsidRPr="002E1240" w:rsidRDefault="000D6CDD" w:rsidP="0065234E">
      <w:pPr>
        <w:jc w:val="both"/>
        <w:rPr>
          <w:rFonts w:ascii="Times New Roman" w:hAnsi="Times New Roman" w:cs="Times New Roman"/>
          <w:sz w:val="24"/>
          <w:szCs w:val="24"/>
        </w:rPr>
      </w:pPr>
      <w:r w:rsidRPr="002E1240">
        <w:rPr>
          <w:rFonts w:ascii="Times New Roman" w:hAnsi="Times New Roman" w:cs="Times New Roman"/>
          <w:sz w:val="24"/>
          <w:szCs w:val="24"/>
        </w:rPr>
        <w:t xml:space="preserve">Kimliği belirli veya belirlenebilir bir gerçek kişiye ait olduğu açık olan; kısmen veya tamamen otomatik şekilde veya veri kayıt sisteminin bir parçası olarak otomatik olmayan şekilde işlenen; </w:t>
      </w:r>
      <w:r w:rsidR="009F50B2" w:rsidRPr="002E1240">
        <w:rPr>
          <w:rFonts w:ascii="Times New Roman" w:hAnsi="Times New Roman" w:cs="Times New Roman"/>
          <w:sz w:val="24"/>
          <w:szCs w:val="24"/>
        </w:rPr>
        <w:t>SOSYAL GÜVENLİK KURUMU</w:t>
      </w:r>
      <w:r w:rsidRPr="002E1240">
        <w:rPr>
          <w:rFonts w:ascii="Times New Roman" w:hAnsi="Times New Roman" w:cs="Times New Roman"/>
          <w:sz w:val="24"/>
          <w:szCs w:val="24"/>
        </w:rPr>
        <w:t xml:space="preserve">’ </w:t>
      </w:r>
      <w:proofErr w:type="spellStart"/>
      <w:r w:rsidRPr="002E1240">
        <w:rPr>
          <w:rFonts w:ascii="Times New Roman" w:hAnsi="Times New Roman" w:cs="Times New Roman"/>
          <w:sz w:val="24"/>
          <w:szCs w:val="24"/>
        </w:rPr>
        <w:t>na</w:t>
      </w:r>
      <w:proofErr w:type="spellEnd"/>
      <w:r w:rsidRPr="002E1240">
        <w:rPr>
          <w:rFonts w:ascii="Times New Roman" w:hAnsi="Times New Roman" w:cs="Times New Roman"/>
          <w:sz w:val="24"/>
          <w:szCs w:val="24"/>
        </w:rPr>
        <w:t xml:space="preserve"> yöneltilmiş olan her türlü talep veya şikâyetin alınması ve değerlendirilmesine ilişkin kişisel veriler,</w:t>
      </w:r>
      <w:r w:rsidR="00535687">
        <w:rPr>
          <w:rFonts w:ascii="Times New Roman" w:hAnsi="Times New Roman" w:cs="Times New Roman"/>
          <w:sz w:val="24"/>
          <w:szCs w:val="24"/>
        </w:rPr>
        <w:t xml:space="preserve"> </w:t>
      </w:r>
      <w:r w:rsidR="00535687" w:rsidRPr="0065234E">
        <w:rPr>
          <w:rFonts w:ascii="Times New Roman" w:hAnsi="Times New Roman" w:cs="Times New Roman"/>
        </w:rPr>
        <w:t>KVK Kanunu’nun 5. ve 6. Maddelerinde ve söz konusu kanun uyarınca kişisel veri işleme şartları ve amaçları dahilinde işlenebilecektir</w:t>
      </w:r>
      <w:r w:rsidR="00535687">
        <w:rPr>
          <w:rFonts w:ascii="Times New Roman" w:hAnsi="Times New Roman" w:cs="Times New Roman"/>
        </w:rPr>
        <w:t>.</w:t>
      </w:r>
    </w:p>
    <w:p w:rsidR="00544FF4" w:rsidRDefault="000D6CDD" w:rsidP="0065234E">
      <w:pPr>
        <w:jc w:val="both"/>
        <w:rPr>
          <w:rFonts w:ascii="Times New Roman" w:hAnsi="Times New Roman" w:cs="Times New Roman"/>
          <w:sz w:val="24"/>
          <w:szCs w:val="24"/>
        </w:rPr>
      </w:pPr>
      <w:r w:rsidRPr="002E1240">
        <w:rPr>
          <w:rFonts w:ascii="Times New Roman" w:hAnsi="Times New Roman" w:cs="Times New Roman"/>
          <w:sz w:val="24"/>
          <w:szCs w:val="24"/>
        </w:rPr>
        <w:t>SOSYAL GÜVENLİK KURUMU Kişisel Verilerin Korunması ve İşlenmesi hakkında yukarıdaki Bilgilendirme metnini ve haklarımı okudum ve anladım.</w:t>
      </w:r>
    </w:p>
    <w:sectPr w:rsidR="00544F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B8A"/>
    <w:rsid w:val="000D6CDD"/>
    <w:rsid w:val="00205ADB"/>
    <w:rsid w:val="002E1240"/>
    <w:rsid w:val="003928CB"/>
    <w:rsid w:val="004271AD"/>
    <w:rsid w:val="00535687"/>
    <w:rsid w:val="005F2B8A"/>
    <w:rsid w:val="0065234E"/>
    <w:rsid w:val="007D37BD"/>
    <w:rsid w:val="00866AEE"/>
    <w:rsid w:val="008835E2"/>
    <w:rsid w:val="009F50B2"/>
    <w:rsid w:val="00C1489E"/>
    <w:rsid w:val="00D67988"/>
    <w:rsid w:val="00F95CE2"/>
    <w:rsid w:val="00FD3F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AE0DC8-FF27-4C92-AFED-DE66F627A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link w:val="Balk1Char"/>
    <w:uiPriority w:val="9"/>
    <w:qFormat/>
    <w:rsid w:val="000D6C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D6CDD"/>
    <w:rPr>
      <w:rFonts w:ascii="Times New Roman" w:eastAsia="Times New Roman" w:hAnsi="Times New Roman" w:cs="Times New Roman"/>
      <w:b/>
      <w:bCs/>
      <w:kern w:val="36"/>
      <w:sz w:val="48"/>
      <w:szCs w:val="4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49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2451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YUNUS EMRE AKCAKIR</dc:creator>
  <cp:keywords/>
  <dc:description/>
  <cp:lastModifiedBy>CANSU ARAS</cp:lastModifiedBy>
  <cp:revision>2</cp:revision>
  <dcterms:created xsi:type="dcterms:W3CDTF">2022-04-20T06:09:00Z</dcterms:created>
  <dcterms:modified xsi:type="dcterms:W3CDTF">2022-04-20T06:09:00Z</dcterms:modified>
</cp:coreProperties>
</file>